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07A65" w:rsidRDefault="00007A65">
      <w:pPr>
        <w:rPr>
          <w:u w:val="single"/>
        </w:rPr>
      </w:pPr>
      <w:r>
        <w:rPr>
          <w:u w:val="single"/>
        </w:rPr>
        <w:t xml:space="preserve">1. </w:t>
      </w:r>
      <w:r w:rsidRPr="00007A65">
        <w:rPr>
          <w:u w:val="single"/>
        </w:rPr>
        <w:t>Classroom Safety</w:t>
      </w:r>
    </w:p>
    <w:p w:rsidR="00007A65" w:rsidRDefault="00007A65"/>
    <w:p w:rsidR="00007A65" w:rsidRDefault="00007A65">
      <w:r>
        <w:t xml:space="preserve">I believe that rule </w:t>
      </w:r>
      <w:proofErr w:type="gramStart"/>
      <w:r>
        <w:t>numbers  3</w:t>
      </w:r>
      <w:proofErr w:type="gramEnd"/>
      <w:r>
        <w:t xml:space="preserve"> and 4 ensure safety because these rules ensure that the classroom is under the teachers control and everyone will be able to hear the teacher when they are speaking.</w:t>
      </w:r>
    </w:p>
    <w:p w:rsidR="00007A65" w:rsidRDefault="00007A65"/>
    <w:p w:rsidR="00007A65" w:rsidRDefault="00007A65">
      <w:r>
        <w:rPr>
          <w:u w:val="single"/>
        </w:rPr>
        <w:t>2. Cell Phone Distraction</w:t>
      </w:r>
    </w:p>
    <w:p w:rsidR="00007A65" w:rsidRDefault="00007A65"/>
    <w:p w:rsidR="00007A65" w:rsidRDefault="00007A65">
      <w:r>
        <w:t xml:space="preserve">I believe rule number 2 prevents cell phone distraction because if the rule is established along with consequences there will be no cell phones out in class; therefore the students will be focused on their work and not their cell phones. </w:t>
      </w:r>
    </w:p>
    <w:p w:rsidR="00007A65" w:rsidRDefault="00007A65"/>
    <w:p w:rsidR="00007A65" w:rsidRDefault="00007A65">
      <w:pPr>
        <w:rPr>
          <w:u w:val="single"/>
        </w:rPr>
      </w:pPr>
      <w:r>
        <w:rPr>
          <w:u w:val="single"/>
        </w:rPr>
        <w:t>3. On Task Work Environment</w:t>
      </w:r>
    </w:p>
    <w:p w:rsidR="00007A65" w:rsidRDefault="00007A65">
      <w:pPr>
        <w:rPr>
          <w:u w:val="single"/>
        </w:rPr>
      </w:pPr>
    </w:p>
    <w:p w:rsidR="00007A65" w:rsidRDefault="00007A65">
      <w:r>
        <w:t>I believe rule numbers 3,4,5,6, and 7 ensure an on task work environment because 3 and 4 make sure that all students are seated and paying attention to the teacher. 5, 6, and 7 make sure that students are fully equipped to do work and only work.  Only allowing writing utensils on the desks makes sure that the students will not be distracted.</w:t>
      </w:r>
    </w:p>
    <w:p w:rsidR="00007A65" w:rsidRDefault="00007A65"/>
    <w:p w:rsidR="00894C45" w:rsidRDefault="00894C45">
      <w:pPr>
        <w:rPr>
          <w:u w:val="single"/>
        </w:rPr>
      </w:pPr>
      <w:r>
        <w:rPr>
          <w:u w:val="single"/>
        </w:rPr>
        <w:t>4. Clean Work Environment</w:t>
      </w:r>
    </w:p>
    <w:p w:rsidR="00894C45" w:rsidRDefault="00894C45">
      <w:pPr>
        <w:rPr>
          <w:u w:val="single"/>
        </w:rPr>
      </w:pPr>
    </w:p>
    <w:p w:rsidR="00894C45" w:rsidRDefault="00894C45">
      <w:r>
        <w:t xml:space="preserve">I believe rule number 5 and 7 will ensure a clean work environment </w:t>
      </w:r>
      <w:proofErr w:type="gramStart"/>
      <w:r>
        <w:t>because ,if</w:t>
      </w:r>
      <w:proofErr w:type="gramEnd"/>
      <w:r>
        <w:t xml:space="preserve">  nothing but writing utensils are allowed on the desks there will be no clutter on the desks. Also there will be no distractions with doing hair or stinky smells from perfume.</w:t>
      </w:r>
    </w:p>
    <w:p w:rsidR="00894C45" w:rsidRDefault="00894C45"/>
    <w:p w:rsidR="00894C45" w:rsidRDefault="00894C45">
      <w:pPr>
        <w:rPr>
          <w:u w:val="single"/>
        </w:rPr>
      </w:pPr>
      <w:proofErr w:type="gramStart"/>
      <w:r>
        <w:rPr>
          <w:u w:val="single"/>
        </w:rPr>
        <w:t>5. Equal Opportunity</w:t>
      </w:r>
      <w:proofErr w:type="gramEnd"/>
      <w:r>
        <w:rPr>
          <w:u w:val="single"/>
        </w:rPr>
        <w:t xml:space="preserve"> for Learning</w:t>
      </w:r>
    </w:p>
    <w:p w:rsidR="00894C45" w:rsidRDefault="00894C45">
      <w:pPr>
        <w:rPr>
          <w:u w:val="single"/>
        </w:rPr>
      </w:pPr>
    </w:p>
    <w:p w:rsidR="00894C45" w:rsidRDefault="00894C45">
      <w:r>
        <w:t xml:space="preserve">I believe rule numbers 1-8 ensures an equal opportunity for learning because the rules apply to everyone. If one person is called out on a rule, someone who is breaking the same rule will also be called out. </w:t>
      </w:r>
    </w:p>
    <w:p w:rsidR="00894C45" w:rsidRDefault="00894C45"/>
    <w:p w:rsidR="00894C45" w:rsidRDefault="00894C45">
      <w:pPr>
        <w:rPr>
          <w:u w:val="single"/>
        </w:rPr>
      </w:pPr>
      <w:r>
        <w:rPr>
          <w:u w:val="single"/>
        </w:rPr>
        <w:t>6. Respect of Fern Creek’s Dress Code</w:t>
      </w:r>
    </w:p>
    <w:p w:rsidR="00894C45" w:rsidRDefault="00894C45">
      <w:pPr>
        <w:rPr>
          <w:u w:val="single"/>
        </w:rPr>
      </w:pPr>
    </w:p>
    <w:p w:rsidR="00894C45" w:rsidRDefault="00894C45">
      <w:r>
        <w:t xml:space="preserve">I believe that rule number 8 ensures respect for Fern Creek’s dress code because if one is not in dress code they will have consequences. Therefore eventually the students will learn to respect the dress code so they do not face consequences. </w:t>
      </w:r>
    </w:p>
    <w:p w:rsidR="00894C45" w:rsidRDefault="00894C45"/>
    <w:p w:rsidR="00894C45" w:rsidRDefault="00894C45"/>
    <w:p w:rsidR="00894C45" w:rsidRDefault="00894C45">
      <w:pPr>
        <w:rPr>
          <w:b/>
          <w:u w:val="single"/>
        </w:rPr>
      </w:pPr>
      <w:r>
        <w:rPr>
          <w:b/>
          <w:u w:val="single"/>
        </w:rPr>
        <w:t>Research</w:t>
      </w:r>
    </w:p>
    <w:p w:rsidR="00894C45" w:rsidRDefault="00894C45">
      <w:pPr>
        <w:rPr>
          <w:b/>
          <w:u w:val="single"/>
        </w:rPr>
      </w:pPr>
    </w:p>
    <w:p w:rsidR="00894C45" w:rsidRPr="00894C45" w:rsidRDefault="00894C45">
      <w:r>
        <w:rPr>
          <w:b/>
          <w:u w:val="single"/>
        </w:rPr>
        <w:t xml:space="preserve">Source 1: </w:t>
      </w:r>
      <w:r>
        <w:t xml:space="preserve"> Madison Begley</w:t>
      </w:r>
    </w:p>
    <w:p w:rsidR="00894C45" w:rsidRDefault="00894C45">
      <w:pPr>
        <w:rPr>
          <w:b/>
          <w:u w:val="single"/>
        </w:rPr>
      </w:pPr>
    </w:p>
    <w:p w:rsidR="00894C45" w:rsidRDefault="00894C45">
      <w:r>
        <w:rPr>
          <w:b/>
          <w:u w:val="single"/>
        </w:rPr>
        <w:t>Source 2:</w:t>
      </w:r>
      <w:r>
        <w:t xml:space="preserve"> </w:t>
      </w:r>
      <w:proofErr w:type="spellStart"/>
      <w:r>
        <w:t>Mr</w:t>
      </w:r>
      <w:proofErr w:type="spellEnd"/>
      <w:r>
        <w:t>. P</w:t>
      </w:r>
    </w:p>
    <w:p w:rsidR="00894C45" w:rsidRDefault="00894C45"/>
    <w:p w:rsidR="00894C45" w:rsidRDefault="00894C45">
      <w:pPr>
        <w:rPr>
          <w:b/>
          <w:u w:val="single"/>
        </w:rPr>
      </w:pPr>
      <w:r>
        <w:rPr>
          <w:b/>
          <w:u w:val="single"/>
        </w:rPr>
        <w:t>Analyze and Draw Conclusions</w:t>
      </w:r>
    </w:p>
    <w:p w:rsidR="00894C45" w:rsidRDefault="00894C45">
      <w:pPr>
        <w:rPr>
          <w:b/>
          <w:u w:val="single"/>
        </w:rPr>
      </w:pPr>
    </w:p>
    <w:p w:rsidR="00894C45" w:rsidRPr="00894C45" w:rsidRDefault="00894C45"/>
    <w:p w:rsidR="00007A65" w:rsidRPr="00894C45" w:rsidRDefault="00894C45">
      <w:r>
        <w:t>After my experiments and research, I believe my hypothesis to be true because my conclusions make sense and in my research I found that those people agree with my hypothesis.</w:t>
      </w:r>
    </w:p>
    <w:sectPr w:rsidR="00007A65" w:rsidRPr="00894C45" w:rsidSect="00007A6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07A65"/>
    <w:rsid w:val="00007A65"/>
    <w:rsid w:val="00894C4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A1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1594</Characters>
  <Application>Microsoft Word 12.1.0</Application>
  <DocSecurity>0</DocSecurity>
  <Lines>13</Lines>
  <Paragraphs>3</Paragraphs>
  <ScaleCrop>false</ScaleCrop>
  <LinksUpToDate>false</LinksUpToDate>
  <CharactersWithSpaces>1957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 Creek High</dc:creator>
  <cp:keywords/>
  <cp:lastModifiedBy>Fern Creek High</cp:lastModifiedBy>
  <cp:revision>1</cp:revision>
  <dcterms:created xsi:type="dcterms:W3CDTF">2013-05-23T12:09:00Z</dcterms:created>
  <dcterms:modified xsi:type="dcterms:W3CDTF">2013-05-23T12:29:00Z</dcterms:modified>
</cp:coreProperties>
</file>